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A95" w:rsidRDefault="00351A95" w:rsidP="009C059D">
      <w:pPr>
        <w:pStyle w:val="Overskrift1"/>
        <w:rPr>
          <w:lang w:eastAsia="da-DK"/>
        </w:rPr>
      </w:pPr>
      <w:r>
        <w:rPr>
          <w:lang w:eastAsia="da-DK"/>
        </w:rPr>
        <w:t>Referat.</w:t>
      </w:r>
    </w:p>
    <w:p w:rsidR="004703CF" w:rsidRDefault="004703CF" w:rsidP="009C059D">
      <w:pPr>
        <w:pStyle w:val="Overskrift1"/>
        <w:rPr>
          <w:lang w:eastAsia="da-DK"/>
        </w:rPr>
      </w:pPr>
      <w:r w:rsidRPr="006B439F">
        <w:rPr>
          <w:lang w:eastAsia="da-DK"/>
        </w:rPr>
        <w:t>Generalforsamling 2013 i Roskilde Mountainbike Klub</w:t>
      </w:r>
    </w:p>
    <w:p w:rsidR="004703CF" w:rsidRPr="009C059D" w:rsidRDefault="00351A95" w:rsidP="009C059D">
      <w:pPr>
        <w:rPr>
          <w:lang w:eastAsia="da-DK"/>
        </w:rPr>
      </w:pPr>
      <w:r>
        <w:rPr>
          <w:lang w:eastAsia="da-DK"/>
        </w:rPr>
        <w:t>Dagsorden:</w:t>
      </w:r>
    </w:p>
    <w:p w:rsidR="004703CF" w:rsidRPr="006B439F" w:rsidRDefault="004703CF" w:rsidP="00340C14">
      <w:pPr>
        <w:numPr>
          <w:ilvl w:val="0"/>
          <w:numId w:val="1"/>
        </w:numPr>
        <w:shd w:val="clear" w:color="auto" w:fill="FFFFFF"/>
        <w:spacing w:after="45" w:line="240" w:lineRule="auto"/>
        <w:ind w:left="900"/>
        <w:rPr>
          <w:rFonts w:cs="Tahoma"/>
          <w:color w:val="2A2A2A"/>
          <w:lang w:eastAsia="da-DK"/>
        </w:rPr>
      </w:pPr>
      <w:r w:rsidRPr="006B439F">
        <w:rPr>
          <w:rFonts w:cs="Tahoma"/>
          <w:color w:val="2A2A2A"/>
          <w:lang w:eastAsia="da-DK"/>
        </w:rPr>
        <w:t xml:space="preserve">Valg af dirigent </w:t>
      </w:r>
    </w:p>
    <w:p w:rsidR="004703CF" w:rsidRPr="006B439F" w:rsidRDefault="004703CF" w:rsidP="00340C14">
      <w:pPr>
        <w:numPr>
          <w:ilvl w:val="0"/>
          <w:numId w:val="1"/>
        </w:numPr>
        <w:shd w:val="clear" w:color="auto" w:fill="FFFFFF"/>
        <w:spacing w:after="45" w:line="240" w:lineRule="auto"/>
        <w:ind w:left="900"/>
        <w:rPr>
          <w:rFonts w:cs="Tahoma"/>
          <w:color w:val="2A2A2A"/>
          <w:lang w:eastAsia="da-DK"/>
        </w:rPr>
      </w:pPr>
      <w:r w:rsidRPr="006B439F">
        <w:rPr>
          <w:rFonts w:cs="Tahoma"/>
          <w:color w:val="2A2A2A"/>
          <w:lang w:eastAsia="da-DK"/>
        </w:rPr>
        <w:t xml:space="preserve">Valg af referent </w:t>
      </w:r>
    </w:p>
    <w:p w:rsidR="004703CF" w:rsidRPr="006B439F" w:rsidRDefault="004703CF" w:rsidP="00340C14">
      <w:pPr>
        <w:numPr>
          <w:ilvl w:val="0"/>
          <w:numId w:val="1"/>
        </w:numPr>
        <w:shd w:val="clear" w:color="auto" w:fill="FFFFFF"/>
        <w:spacing w:after="45" w:line="240" w:lineRule="auto"/>
        <w:ind w:left="900"/>
        <w:rPr>
          <w:rFonts w:cs="Tahoma"/>
          <w:color w:val="2A2A2A"/>
          <w:lang w:eastAsia="da-DK"/>
        </w:rPr>
      </w:pPr>
      <w:r w:rsidRPr="006B439F">
        <w:rPr>
          <w:rFonts w:cs="Tahoma"/>
          <w:color w:val="2A2A2A"/>
          <w:lang w:eastAsia="da-DK"/>
        </w:rPr>
        <w:t xml:space="preserve">Beretning fra formanden </w:t>
      </w:r>
    </w:p>
    <w:p w:rsidR="004703CF" w:rsidRPr="006B439F" w:rsidRDefault="004703CF" w:rsidP="00340C14">
      <w:pPr>
        <w:numPr>
          <w:ilvl w:val="0"/>
          <w:numId w:val="1"/>
        </w:numPr>
        <w:shd w:val="clear" w:color="auto" w:fill="FFFFFF"/>
        <w:spacing w:after="45" w:line="240" w:lineRule="auto"/>
        <w:ind w:left="900"/>
        <w:rPr>
          <w:rFonts w:cs="Tahoma"/>
          <w:color w:val="2A2A2A"/>
          <w:lang w:eastAsia="da-DK"/>
        </w:rPr>
      </w:pPr>
      <w:r w:rsidRPr="006B439F">
        <w:rPr>
          <w:rFonts w:cs="Tahoma"/>
          <w:color w:val="2A2A2A"/>
          <w:lang w:eastAsia="da-DK"/>
        </w:rPr>
        <w:t xml:space="preserve">Forelæggelse af det reviderede regnskab for godkendelse </w:t>
      </w:r>
    </w:p>
    <w:p w:rsidR="004703CF" w:rsidRPr="006B439F" w:rsidRDefault="004703CF" w:rsidP="00340C14">
      <w:pPr>
        <w:numPr>
          <w:ilvl w:val="0"/>
          <w:numId w:val="1"/>
        </w:numPr>
        <w:shd w:val="clear" w:color="auto" w:fill="FFFFFF"/>
        <w:spacing w:after="45" w:line="240" w:lineRule="auto"/>
        <w:ind w:left="900"/>
        <w:rPr>
          <w:rFonts w:cs="Tahoma"/>
          <w:color w:val="2A2A2A"/>
          <w:lang w:eastAsia="da-DK"/>
        </w:rPr>
      </w:pPr>
      <w:r w:rsidRPr="006B439F">
        <w:rPr>
          <w:rFonts w:cs="Tahoma"/>
          <w:color w:val="2A2A2A"/>
          <w:lang w:eastAsia="da-DK"/>
        </w:rPr>
        <w:t xml:space="preserve">Godkendelse af budget samt fastlæggelse af kontingent for det kommende regnskabsår </w:t>
      </w:r>
    </w:p>
    <w:p w:rsidR="004703CF" w:rsidRPr="006B439F" w:rsidRDefault="004703CF" w:rsidP="00340C14">
      <w:pPr>
        <w:numPr>
          <w:ilvl w:val="0"/>
          <w:numId w:val="1"/>
        </w:numPr>
        <w:shd w:val="clear" w:color="auto" w:fill="FFFFFF"/>
        <w:spacing w:after="45" w:line="240" w:lineRule="auto"/>
        <w:ind w:left="900"/>
        <w:rPr>
          <w:rFonts w:cs="Tahoma"/>
          <w:color w:val="2A2A2A"/>
          <w:lang w:eastAsia="da-DK"/>
        </w:rPr>
      </w:pPr>
      <w:r w:rsidRPr="006B439F">
        <w:rPr>
          <w:rFonts w:cs="Tahoma"/>
          <w:color w:val="2A2A2A"/>
          <w:lang w:eastAsia="da-DK"/>
        </w:rPr>
        <w:t xml:space="preserve">Behandling af indkomne forslag </w:t>
      </w:r>
    </w:p>
    <w:p w:rsidR="004703CF" w:rsidRPr="006B439F" w:rsidRDefault="004703CF" w:rsidP="007D3595">
      <w:pPr>
        <w:numPr>
          <w:ilvl w:val="1"/>
          <w:numId w:val="1"/>
        </w:numPr>
        <w:shd w:val="clear" w:color="auto" w:fill="FFFFFF"/>
        <w:spacing w:after="45" w:line="240" w:lineRule="auto"/>
        <w:rPr>
          <w:rFonts w:cs="Tahoma"/>
          <w:color w:val="2A2A2A"/>
          <w:lang w:eastAsia="da-DK"/>
        </w:rPr>
      </w:pPr>
      <w:r w:rsidRPr="006B439F">
        <w:rPr>
          <w:rFonts w:cs="Tahoma"/>
          <w:color w:val="2A2A2A"/>
          <w:lang w:eastAsia="da-DK"/>
        </w:rPr>
        <w:t>Ændring af vedtægter</w:t>
      </w:r>
      <w:r>
        <w:rPr>
          <w:rFonts w:cs="Tahoma"/>
          <w:color w:val="2A2A2A"/>
          <w:lang w:eastAsia="da-DK"/>
        </w:rPr>
        <w:t>, hver enkelt punkt der er foreslået ændret vil blive behandlet individuelt.</w:t>
      </w:r>
    </w:p>
    <w:p w:rsidR="004703CF" w:rsidRPr="006B439F" w:rsidRDefault="004703CF" w:rsidP="00340C14">
      <w:pPr>
        <w:numPr>
          <w:ilvl w:val="0"/>
          <w:numId w:val="1"/>
        </w:numPr>
        <w:shd w:val="clear" w:color="auto" w:fill="FFFFFF"/>
        <w:spacing w:after="45" w:line="240" w:lineRule="auto"/>
        <w:ind w:left="900"/>
        <w:rPr>
          <w:rFonts w:cs="Tahoma"/>
          <w:color w:val="2A2A2A"/>
          <w:lang w:eastAsia="da-DK"/>
        </w:rPr>
      </w:pPr>
      <w:r w:rsidRPr="006B439F">
        <w:rPr>
          <w:rFonts w:cs="Tahoma"/>
          <w:color w:val="2A2A2A"/>
          <w:lang w:eastAsia="da-DK"/>
        </w:rPr>
        <w:t xml:space="preserve">Valg af medlemmer til bestyrelsen </w:t>
      </w:r>
    </w:p>
    <w:p w:rsidR="004703CF" w:rsidRPr="006B439F" w:rsidRDefault="004703CF" w:rsidP="00340C14">
      <w:pPr>
        <w:pStyle w:val="NormalWeb"/>
        <w:numPr>
          <w:ilvl w:val="0"/>
          <w:numId w:val="2"/>
        </w:numPr>
        <w:rPr>
          <w:rFonts w:ascii="Calibri" w:hAnsi="Calibri"/>
          <w:sz w:val="22"/>
          <w:szCs w:val="22"/>
        </w:rPr>
      </w:pPr>
      <w:r>
        <w:rPr>
          <w:rFonts w:ascii="Calibri" w:hAnsi="Calibri"/>
          <w:sz w:val="22"/>
          <w:szCs w:val="22"/>
        </w:rPr>
        <w:t> Morten Clemmesen, næstformand, genopstiller</w:t>
      </w:r>
      <w:r w:rsidRPr="006B439F">
        <w:rPr>
          <w:rFonts w:ascii="Calibri" w:hAnsi="Calibri"/>
          <w:sz w:val="22"/>
          <w:szCs w:val="22"/>
        </w:rPr>
        <w:t xml:space="preserve"> </w:t>
      </w:r>
      <w:r>
        <w:rPr>
          <w:rFonts w:ascii="Calibri" w:hAnsi="Calibri"/>
          <w:sz w:val="22"/>
          <w:szCs w:val="22"/>
        </w:rPr>
        <w:t>ikke</w:t>
      </w:r>
    </w:p>
    <w:p w:rsidR="004703CF" w:rsidRPr="006B439F" w:rsidRDefault="004703CF" w:rsidP="00340C14">
      <w:pPr>
        <w:pStyle w:val="NormalWeb"/>
        <w:numPr>
          <w:ilvl w:val="0"/>
          <w:numId w:val="2"/>
        </w:numPr>
        <w:rPr>
          <w:rFonts w:ascii="Calibri" w:hAnsi="Calibri"/>
          <w:sz w:val="22"/>
          <w:szCs w:val="22"/>
        </w:rPr>
      </w:pPr>
      <w:r>
        <w:rPr>
          <w:rFonts w:ascii="Calibri" w:hAnsi="Calibri"/>
          <w:sz w:val="22"/>
          <w:szCs w:val="22"/>
        </w:rPr>
        <w:t> Jeanette Tofte Hansen, kasserer</w:t>
      </w:r>
      <w:r w:rsidRPr="006B439F">
        <w:rPr>
          <w:rFonts w:ascii="Calibri" w:hAnsi="Calibri"/>
          <w:sz w:val="22"/>
          <w:szCs w:val="22"/>
        </w:rPr>
        <w:t xml:space="preserve">, genopstiller </w:t>
      </w:r>
    </w:p>
    <w:p w:rsidR="004703CF" w:rsidRPr="006B439F" w:rsidRDefault="004703CF" w:rsidP="009C059D">
      <w:pPr>
        <w:pStyle w:val="NormalWeb"/>
        <w:numPr>
          <w:ilvl w:val="0"/>
          <w:numId w:val="2"/>
        </w:numPr>
        <w:rPr>
          <w:rFonts w:ascii="Calibri" w:hAnsi="Calibri"/>
          <w:sz w:val="22"/>
          <w:szCs w:val="22"/>
        </w:rPr>
      </w:pPr>
      <w:r>
        <w:rPr>
          <w:rFonts w:ascii="Calibri" w:hAnsi="Calibri"/>
          <w:sz w:val="22"/>
          <w:szCs w:val="22"/>
        </w:rPr>
        <w:t> Hans Odgaard, medlem, genopstiller ikke</w:t>
      </w:r>
    </w:p>
    <w:p w:rsidR="004703CF" w:rsidRPr="006B439F" w:rsidRDefault="004703CF" w:rsidP="00340C14">
      <w:pPr>
        <w:pStyle w:val="NormalWeb"/>
        <w:ind w:left="644"/>
        <w:rPr>
          <w:rFonts w:ascii="Calibri" w:hAnsi="Calibri"/>
          <w:sz w:val="22"/>
          <w:szCs w:val="22"/>
        </w:rPr>
      </w:pPr>
      <w:r w:rsidRPr="006B439F">
        <w:rPr>
          <w:rFonts w:ascii="Calibri" w:hAnsi="Calibri"/>
          <w:sz w:val="22"/>
          <w:szCs w:val="22"/>
        </w:rPr>
        <w:t xml:space="preserve">Følgende er ikke på valg: </w:t>
      </w:r>
    </w:p>
    <w:p w:rsidR="004703CF" w:rsidRPr="006B439F" w:rsidRDefault="004703CF" w:rsidP="00CA4598">
      <w:pPr>
        <w:pStyle w:val="NormalWeb"/>
        <w:numPr>
          <w:ilvl w:val="0"/>
          <w:numId w:val="2"/>
        </w:numPr>
        <w:rPr>
          <w:rFonts w:ascii="Calibri" w:hAnsi="Calibri"/>
          <w:sz w:val="22"/>
          <w:szCs w:val="22"/>
        </w:rPr>
      </w:pPr>
      <w:r w:rsidRPr="006B439F">
        <w:rPr>
          <w:rFonts w:ascii="Calibri" w:hAnsi="Calibri"/>
          <w:sz w:val="22"/>
          <w:szCs w:val="22"/>
        </w:rPr>
        <w:t xml:space="preserve">Thomas Larsen Schmidt, formand </w:t>
      </w:r>
    </w:p>
    <w:p w:rsidR="004703CF" w:rsidRPr="006B439F" w:rsidRDefault="004703CF" w:rsidP="00340C14">
      <w:pPr>
        <w:pStyle w:val="NormalWeb"/>
        <w:numPr>
          <w:ilvl w:val="0"/>
          <w:numId w:val="2"/>
        </w:numPr>
        <w:rPr>
          <w:rFonts w:ascii="Calibri" w:hAnsi="Calibri"/>
          <w:sz w:val="22"/>
          <w:szCs w:val="22"/>
        </w:rPr>
      </w:pPr>
      <w:r>
        <w:rPr>
          <w:rFonts w:ascii="Calibri" w:hAnsi="Calibri"/>
          <w:sz w:val="22"/>
          <w:szCs w:val="22"/>
        </w:rPr>
        <w:t>Henrik Jappe</w:t>
      </w:r>
      <w:r w:rsidRPr="006B439F">
        <w:rPr>
          <w:rFonts w:ascii="Calibri" w:hAnsi="Calibri"/>
          <w:sz w:val="22"/>
          <w:szCs w:val="22"/>
        </w:rPr>
        <w:t xml:space="preserve">, kasserer </w:t>
      </w:r>
    </w:p>
    <w:p w:rsidR="004703CF" w:rsidRDefault="004703CF" w:rsidP="00340C14">
      <w:pPr>
        <w:pStyle w:val="NormalWeb"/>
        <w:numPr>
          <w:ilvl w:val="0"/>
          <w:numId w:val="2"/>
        </w:numPr>
        <w:rPr>
          <w:rFonts w:ascii="Calibri" w:hAnsi="Calibri"/>
          <w:sz w:val="22"/>
          <w:szCs w:val="22"/>
        </w:rPr>
      </w:pPr>
      <w:r>
        <w:rPr>
          <w:rFonts w:ascii="Calibri" w:hAnsi="Calibri"/>
          <w:sz w:val="22"/>
          <w:szCs w:val="22"/>
        </w:rPr>
        <w:t>Kasper Høygaard Nielsen</w:t>
      </w:r>
      <w:r w:rsidRPr="006B439F">
        <w:rPr>
          <w:rFonts w:ascii="Calibri" w:hAnsi="Calibri"/>
          <w:sz w:val="22"/>
          <w:szCs w:val="22"/>
        </w:rPr>
        <w:t xml:space="preserve">, medlem </w:t>
      </w:r>
    </w:p>
    <w:p w:rsidR="004703CF" w:rsidRPr="006B439F" w:rsidRDefault="004703CF" w:rsidP="00340C14">
      <w:pPr>
        <w:pStyle w:val="NormalWeb"/>
        <w:numPr>
          <w:ilvl w:val="0"/>
          <w:numId w:val="2"/>
        </w:numPr>
        <w:rPr>
          <w:rFonts w:ascii="Calibri" w:hAnsi="Calibri"/>
          <w:sz w:val="22"/>
          <w:szCs w:val="22"/>
        </w:rPr>
      </w:pPr>
      <w:r w:rsidRPr="006B439F">
        <w:rPr>
          <w:rFonts w:ascii="Calibri" w:hAnsi="Calibri"/>
          <w:sz w:val="22"/>
          <w:szCs w:val="22"/>
        </w:rPr>
        <w:t>Kaare</w:t>
      </w:r>
      <w:r>
        <w:rPr>
          <w:rFonts w:ascii="Calibri" w:hAnsi="Calibri"/>
          <w:sz w:val="22"/>
          <w:szCs w:val="22"/>
        </w:rPr>
        <w:t xml:space="preserve"> Frogne</w:t>
      </w:r>
      <w:r w:rsidRPr="006B439F">
        <w:rPr>
          <w:rFonts w:ascii="Calibri" w:hAnsi="Calibri"/>
          <w:sz w:val="22"/>
          <w:szCs w:val="22"/>
        </w:rPr>
        <w:t>, suppl</w:t>
      </w:r>
      <w:r>
        <w:rPr>
          <w:rFonts w:ascii="Calibri" w:hAnsi="Calibri"/>
          <w:sz w:val="22"/>
          <w:szCs w:val="22"/>
        </w:rPr>
        <w:t>e</w:t>
      </w:r>
      <w:r w:rsidRPr="006B439F">
        <w:rPr>
          <w:rFonts w:ascii="Calibri" w:hAnsi="Calibri"/>
          <w:sz w:val="22"/>
          <w:szCs w:val="22"/>
        </w:rPr>
        <w:t>ant</w:t>
      </w:r>
    </w:p>
    <w:p w:rsidR="004703CF" w:rsidRPr="006B439F" w:rsidRDefault="004703CF" w:rsidP="00340C14">
      <w:pPr>
        <w:numPr>
          <w:ilvl w:val="0"/>
          <w:numId w:val="1"/>
        </w:numPr>
        <w:shd w:val="clear" w:color="auto" w:fill="FFFFFF"/>
        <w:spacing w:after="45" w:line="240" w:lineRule="auto"/>
        <w:ind w:left="900"/>
        <w:rPr>
          <w:rFonts w:cs="Tahoma"/>
          <w:color w:val="2A2A2A"/>
          <w:lang w:eastAsia="da-DK"/>
        </w:rPr>
      </w:pPr>
      <w:r w:rsidRPr="006B439F">
        <w:rPr>
          <w:rFonts w:cs="Tahoma"/>
          <w:color w:val="2A2A2A"/>
          <w:lang w:eastAsia="da-DK"/>
        </w:rPr>
        <w:t xml:space="preserve">Valg af revisor </w:t>
      </w:r>
    </w:p>
    <w:p w:rsidR="004703CF" w:rsidRPr="006B439F" w:rsidRDefault="004703CF" w:rsidP="009C059D">
      <w:pPr>
        <w:numPr>
          <w:ilvl w:val="0"/>
          <w:numId w:val="1"/>
        </w:numPr>
        <w:shd w:val="clear" w:color="auto" w:fill="FFFFFF"/>
        <w:spacing w:after="45" w:line="240" w:lineRule="auto"/>
        <w:ind w:left="900"/>
        <w:rPr>
          <w:rFonts w:cs="Tahoma"/>
          <w:color w:val="2A2A2A"/>
          <w:lang w:eastAsia="da-DK"/>
        </w:rPr>
      </w:pPr>
      <w:r w:rsidRPr="006B439F">
        <w:rPr>
          <w:rFonts w:cs="Tahoma"/>
          <w:color w:val="2A2A2A"/>
          <w:lang w:eastAsia="da-DK"/>
        </w:rPr>
        <w:t>eventuelt og orienteringspunkter</w:t>
      </w:r>
    </w:p>
    <w:p w:rsidR="004703CF" w:rsidRDefault="004703CF" w:rsidP="00340C14">
      <w:pPr>
        <w:shd w:val="clear" w:color="auto" w:fill="FFFFFF"/>
        <w:spacing w:after="324" w:line="240" w:lineRule="auto"/>
        <w:rPr>
          <w:rFonts w:cs="Tahoma"/>
          <w:color w:val="2A2A2A"/>
          <w:lang w:eastAsia="da-DK"/>
        </w:rPr>
      </w:pPr>
      <w:r w:rsidRPr="006B439F">
        <w:rPr>
          <w:rFonts w:cs="Tahoma"/>
          <w:color w:val="2A2A2A"/>
          <w:lang w:eastAsia="da-DK"/>
        </w:rPr>
        <w:br/>
        <w:t xml:space="preserve">Forslag der ønskes behandlet på generalforsamlingen, indgives skriftligt til bestyrelsen senest 14 </w:t>
      </w:r>
      <w:r w:rsidR="00474015">
        <w:rPr>
          <w:rFonts w:cs="Tahoma"/>
          <w:color w:val="2A2A2A"/>
          <w:lang w:eastAsia="da-DK"/>
        </w:rPr>
        <w:t xml:space="preserve">dage før generalforsamlingen! </w:t>
      </w:r>
    </w:p>
    <w:p w:rsidR="00351A95" w:rsidRDefault="00351A95" w:rsidP="00351A95">
      <w:pPr>
        <w:pStyle w:val="Listeafsnit"/>
        <w:numPr>
          <w:ilvl w:val="0"/>
          <w:numId w:val="13"/>
        </w:numPr>
        <w:shd w:val="clear" w:color="auto" w:fill="FFFFFF"/>
        <w:spacing w:after="324" w:line="240" w:lineRule="auto"/>
        <w:rPr>
          <w:rFonts w:cs="Tahoma"/>
          <w:color w:val="2A2A2A"/>
          <w:lang w:eastAsia="da-DK"/>
        </w:rPr>
      </w:pPr>
      <w:r>
        <w:rPr>
          <w:rFonts w:cs="Tahoma"/>
          <w:color w:val="2A2A2A"/>
          <w:lang w:eastAsia="da-DK"/>
        </w:rPr>
        <w:t>Formanden Thomas Larsen Schmidt blev valgt som dirgent.</w:t>
      </w:r>
    </w:p>
    <w:p w:rsidR="00351A95" w:rsidRDefault="00351A95" w:rsidP="00351A95">
      <w:pPr>
        <w:pStyle w:val="Listeafsnit"/>
        <w:numPr>
          <w:ilvl w:val="0"/>
          <w:numId w:val="13"/>
        </w:numPr>
        <w:shd w:val="clear" w:color="auto" w:fill="FFFFFF"/>
        <w:spacing w:after="324" w:line="240" w:lineRule="auto"/>
        <w:rPr>
          <w:rFonts w:cs="Tahoma"/>
          <w:color w:val="2A2A2A"/>
          <w:lang w:eastAsia="da-DK"/>
        </w:rPr>
      </w:pPr>
      <w:r>
        <w:rPr>
          <w:rFonts w:cs="Tahoma"/>
          <w:color w:val="2A2A2A"/>
          <w:lang w:eastAsia="da-DK"/>
        </w:rPr>
        <w:t>Sekretær Henrik Jappe blev valgt som referent</w:t>
      </w:r>
    </w:p>
    <w:p w:rsidR="00351A95" w:rsidRDefault="00351A95" w:rsidP="00351A95">
      <w:pPr>
        <w:pStyle w:val="Listeafsnit"/>
        <w:numPr>
          <w:ilvl w:val="0"/>
          <w:numId w:val="13"/>
        </w:numPr>
        <w:shd w:val="clear" w:color="auto" w:fill="FFFFFF"/>
        <w:spacing w:after="324" w:line="240" w:lineRule="auto"/>
        <w:rPr>
          <w:rFonts w:cs="Tahoma"/>
          <w:color w:val="2A2A2A"/>
          <w:lang w:eastAsia="da-DK"/>
        </w:rPr>
      </w:pPr>
      <w:r>
        <w:rPr>
          <w:rFonts w:cs="Tahoma"/>
          <w:color w:val="2A2A2A"/>
          <w:lang w:eastAsia="da-DK"/>
        </w:rPr>
        <w:t>Formandens beretning blev klappet hjem og vedtaget. Her er nogle hovedpunkter.</w:t>
      </w:r>
    </w:p>
    <w:p w:rsidR="00351A95" w:rsidRDefault="00351A95" w:rsidP="00351A95">
      <w:pPr>
        <w:pStyle w:val="Listeafsnit"/>
        <w:numPr>
          <w:ilvl w:val="1"/>
          <w:numId w:val="13"/>
        </w:numPr>
        <w:shd w:val="clear" w:color="auto" w:fill="FFFFFF"/>
        <w:spacing w:after="324" w:line="240" w:lineRule="auto"/>
        <w:rPr>
          <w:rFonts w:cs="Tahoma"/>
          <w:color w:val="2A2A2A"/>
          <w:lang w:eastAsia="da-DK"/>
        </w:rPr>
      </w:pPr>
      <w:r>
        <w:rPr>
          <w:rFonts w:cs="Tahoma"/>
          <w:color w:val="2A2A2A"/>
          <w:lang w:eastAsia="da-DK"/>
        </w:rPr>
        <w:t>Kraftig væskt i medlemsantal, vi er nu 110-120 betalende for 2013. Klubben handler om ånd og sammenhold. Vi har lavet masser af ture, f.eks. Harzen, Snaphanen, Stamina12, klubmester, men også sociale arrangementer som bingobanko, sommerfest, sporarbejde.</w:t>
      </w:r>
    </w:p>
    <w:p w:rsidR="00351A95" w:rsidRDefault="00351A95" w:rsidP="00351A95">
      <w:pPr>
        <w:pStyle w:val="Listeafsnit"/>
        <w:numPr>
          <w:ilvl w:val="1"/>
          <w:numId w:val="13"/>
        </w:numPr>
        <w:shd w:val="clear" w:color="auto" w:fill="FFFFFF"/>
        <w:spacing w:after="324" w:line="240" w:lineRule="auto"/>
        <w:rPr>
          <w:rFonts w:cs="Tahoma"/>
          <w:color w:val="2A2A2A"/>
          <w:lang w:eastAsia="da-DK"/>
        </w:rPr>
      </w:pPr>
      <w:r>
        <w:rPr>
          <w:rFonts w:cs="Tahoma"/>
          <w:color w:val="2A2A2A"/>
          <w:lang w:eastAsia="da-DK"/>
        </w:rPr>
        <w:t xml:space="preserve">Sporarbejde i boserup. Ca 70 af alle medlemmer var med, nogle 1 gang andre alle gange. Der er langt for over kr. 100.000 i firvilligtimer i skoven. Fantastisk. </w:t>
      </w:r>
    </w:p>
    <w:p w:rsidR="00351A95" w:rsidRDefault="00351A95" w:rsidP="00351A95">
      <w:pPr>
        <w:pStyle w:val="Listeafsnit"/>
        <w:numPr>
          <w:ilvl w:val="1"/>
          <w:numId w:val="13"/>
        </w:numPr>
        <w:shd w:val="clear" w:color="auto" w:fill="FFFFFF"/>
        <w:spacing w:after="324" w:line="240" w:lineRule="auto"/>
        <w:rPr>
          <w:rFonts w:cs="Tahoma"/>
          <w:color w:val="2A2A2A"/>
          <w:lang w:eastAsia="da-DK"/>
        </w:rPr>
      </w:pPr>
      <w:r>
        <w:rPr>
          <w:rFonts w:cs="Tahoma"/>
          <w:color w:val="2A2A2A"/>
          <w:lang w:eastAsia="da-DK"/>
        </w:rPr>
        <w:t>Vi har mange gode sponsorer. De størrer os, så støt dem.</w:t>
      </w:r>
    </w:p>
    <w:p w:rsidR="00351A95" w:rsidRDefault="00351A95" w:rsidP="00351A95">
      <w:pPr>
        <w:pStyle w:val="Listeafsnit"/>
        <w:numPr>
          <w:ilvl w:val="1"/>
          <w:numId w:val="13"/>
        </w:numPr>
        <w:shd w:val="clear" w:color="auto" w:fill="FFFFFF"/>
        <w:spacing w:after="324" w:line="240" w:lineRule="auto"/>
        <w:rPr>
          <w:rFonts w:cs="Tahoma"/>
          <w:color w:val="2A2A2A"/>
          <w:lang w:eastAsia="da-DK"/>
        </w:rPr>
      </w:pPr>
      <w:r>
        <w:rPr>
          <w:rFonts w:cs="Tahoma"/>
          <w:color w:val="2A2A2A"/>
          <w:lang w:eastAsia="da-DK"/>
        </w:rPr>
        <w:t>Vi er meldt in i DGI, så nu gå vi igang med, at høre hvad de kan hjælpe os med. F.eks. træneruddannelse, IT, førstehjælpskurser.</w:t>
      </w:r>
    </w:p>
    <w:p w:rsidR="00351A95" w:rsidRDefault="00474015" w:rsidP="00351A95">
      <w:pPr>
        <w:pStyle w:val="Listeafsnit"/>
        <w:numPr>
          <w:ilvl w:val="1"/>
          <w:numId w:val="13"/>
        </w:numPr>
        <w:shd w:val="clear" w:color="auto" w:fill="FFFFFF"/>
        <w:spacing w:after="324" w:line="240" w:lineRule="auto"/>
        <w:rPr>
          <w:rFonts w:cs="Tahoma"/>
          <w:color w:val="2A2A2A"/>
          <w:lang w:eastAsia="da-DK"/>
        </w:rPr>
      </w:pPr>
      <w:r>
        <w:rPr>
          <w:rFonts w:cs="Tahoma"/>
          <w:color w:val="2A2A2A"/>
          <w:lang w:eastAsia="da-DK"/>
        </w:rPr>
        <w:t>Vi er meld</w:t>
      </w:r>
      <w:r w:rsidR="00351A95">
        <w:rPr>
          <w:rFonts w:cs="Tahoma"/>
          <w:color w:val="2A2A2A"/>
          <w:lang w:eastAsia="da-DK"/>
        </w:rPr>
        <w:t>t ind i IMBA. Støtter dermed et rigtig godt internationalt tiltag for udbyggelse og bevaring af spor. Vi betaler kontingent og bidrager med USD 100 i donation.</w:t>
      </w:r>
    </w:p>
    <w:p w:rsidR="00351A95" w:rsidRDefault="00351A95" w:rsidP="00351A95">
      <w:pPr>
        <w:pStyle w:val="Listeafsnit"/>
        <w:numPr>
          <w:ilvl w:val="1"/>
          <w:numId w:val="13"/>
        </w:numPr>
        <w:shd w:val="clear" w:color="auto" w:fill="FFFFFF"/>
        <w:spacing w:after="324" w:line="240" w:lineRule="auto"/>
        <w:rPr>
          <w:rFonts w:cs="Tahoma"/>
          <w:color w:val="2A2A2A"/>
          <w:lang w:eastAsia="da-DK"/>
        </w:rPr>
      </w:pPr>
      <w:r>
        <w:rPr>
          <w:rFonts w:cs="Tahoma"/>
          <w:color w:val="2A2A2A"/>
          <w:lang w:eastAsia="da-DK"/>
        </w:rPr>
        <w:lastRenderedPageBreak/>
        <w:t>Vi har lavet brugerundersøgelse, som var både sjovt og givende. Resultaterne er allerede udmøntet og flere vil blive brugt. Noget vi vil gentage i efteråret 2013.</w:t>
      </w:r>
    </w:p>
    <w:p w:rsidR="00351A95" w:rsidRDefault="00351A95" w:rsidP="00351A95">
      <w:pPr>
        <w:pStyle w:val="Listeafsnit"/>
        <w:numPr>
          <w:ilvl w:val="1"/>
          <w:numId w:val="13"/>
        </w:numPr>
        <w:shd w:val="clear" w:color="auto" w:fill="FFFFFF"/>
        <w:spacing w:after="324" w:line="240" w:lineRule="auto"/>
        <w:rPr>
          <w:rFonts w:cs="Tahoma"/>
          <w:color w:val="2A2A2A"/>
          <w:lang w:eastAsia="da-DK"/>
        </w:rPr>
      </w:pPr>
      <w:r>
        <w:rPr>
          <w:rFonts w:cs="Tahoma"/>
          <w:color w:val="2A2A2A"/>
          <w:lang w:eastAsia="da-DK"/>
        </w:rPr>
        <w:t>RMK har fået ny struktur og organisation. Bestyrelse +  udvalg, hvoraf to er permanente og resten ad hoc. Nogle udvalg vil altid have et bestyrelsesmedlem med, andre ikke.</w:t>
      </w:r>
    </w:p>
    <w:p w:rsidR="00351A95" w:rsidRDefault="00351A95" w:rsidP="00351A95">
      <w:pPr>
        <w:pStyle w:val="Listeafsnit"/>
        <w:numPr>
          <w:ilvl w:val="2"/>
          <w:numId w:val="13"/>
        </w:numPr>
        <w:shd w:val="clear" w:color="auto" w:fill="FFFFFF"/>
        <w:spacing w:after="324" w:line="240" w:lineRule="auto"/>
        <w:rPr>
          <w:rFonts w:cs="Tahoma"/>
          <w:color w:val="2A2A2A"/>
          <w:lang w:eastAsia="da-DK"/>
        </w:rPr>
      </w:pPr>
      <w:r>
        <w:rPr>
          <w:rFonts w:cs="Tahoma"/>
          <w:color w:val="2A2A2A"/>
          <w:lang w:eastAsia="da-DK"/>
        </w:rPr>
        <w:t>Træning er fast – HenrikJ</w:t>
      </w:r>
    </w:p>
    <w:p w:rsidR="00351A95" w:rsidRDefault="00351A95" w:rsidP="00351A95">
      <w:pPr>
        <w:pStyle w:val="Listeafsnit"/>
        <w:numPr>
          <w:ilvl w:val="2"/>
          <w:numId w:val="13"/>
        </w:numPr>
        <w:shd w:val="clear" w:color="auto" w:fill="FFFFFF"/>
        <w:spacing w:after="324" w:line="240" w:lineRule="auto"/>
        <w:rPr>
          <w:rFonts w:cs="Tahoma"/>
          <w:color w:val="2A2A2A"/>
          <w:lang w:eastAsia="da-DK"/>
        </w:rPr>
      </w:pPr>
      <w:r>
        <w:rPr>
          <w:rFonts w:cs="Tahoma"/>
          <w:color w:val="2A2A2A"/>
          <w:lang w:eastAsia="da-DK"/>
        </w:rPr>
        <w:t>Hjemmeside/medieudvalg er fast – Thorbjørn, Mikkel, Brian og Thomas</w:t>
      </w:r>
    </w:p>
    <w:p w:rsidR="00351A95" w:rsidRDefault="00351A95" w:rsidP="00351A95">
      <w:pPr>
        <w:pStyle w:val="Listeafsnit"/>
        <w:numPr>
          <w:ilvl w:val="2"/>
          <w:numId w:val="13"/>
        </w:numPr>
        <w:shd w:val="clear" w:color="auto" w:fill="FFFFFF"/>
        <w:spacing w:after="324" w:line="240" w:lineRule="auto"/>
        <w:rPr>
          <w:rFonts w:cs="Tahoma"/>
          <w:color w:val="2A2A2A"/>
          <w:lang w:eastAsia="da-DK"/>
        </w:rPr>
      </w:pPr>
      <w:r>
        <w:rPr>
          <w:rFonts w:cs="Tahoma"/>
          <w:color w:val="2A2A2A"/>
          <w:lang w:eastAsia="da-DK"/>
        </w:rPr>
        <w:t>Fest og rejser – ad hoc – Cathrine er klar. Andre?</w:t>
      </w:r>
    </w:p>
    <w:p w:rsidR="00351A95" w:rsidRDefault="00351A95" w:rsidP="00351A95">
      <w:pPr>
        <w:pStyle w:val="Listeafsnit"/>
        <w:numPr>
          <w:ilvl w:val="2"/>
          <w:numId w:val="13"/>
        </w:numPr>
        <w:shd w:val="clear" w:color="auto" w:fill="FFFFFF"/>
        <w:spacing w:after="324" w:line="240" w:lineRule="auto"/>
        <w:rPr>
          <w:rFonts w:cs="Tahoma"/>
          <w:color w:val="2A2A2A"/>
          <w:lang w:eastAsia="da-DK"/>
        </w:rPr>
      </w:pPr>
      <w:r>
        <w:rPr>
          <w:rFonts w:cs="Tahoma"/>
          <w:color w:val="2A2A2A"/>
          <w:lang w:eastAsia="da-DK"/>
        </w:rPr>
        <w:t>Løb – ad hoc, men det ender jo nok med Morten, Kasper, Henrik LH, men med mange på selve dagen</w:t>
      </w:r>
    </w:p>
    <w:p w:rsidR="00351A95" w:rsidRPr="00474015" w:rsidRDefault="00351A95" w:rsidP="00351A95">
      <w:pPr>
        <w:pStyle w:val="Listeafsnit"/>
        <w:numPr>
          <w:ilvl w:val="2"/>
          <w:numId w:val="13"/>
        </w:numPr>
        <w:shd w:val="clear" w:color="auto" w:fill="FFFFFF"/>
        <w:spacing w:after="324" w:line="240" w:lineRule="auto"/>
        <w:rPr>
          <w:rFonts w:cs="Tahoma"/>
          <w:color w:val="2A2A2A"/>
          <w:lang w:val="en-US" w:eastAsia="da-DK"/>
        </w:rPr>
      </w:pPr>
      <w:proofErr w:type="spellStart"/>
      <w:r w:rsidRPr="00474015">
        <w:rPr>
          <w:rFonts w:cs="Tahoma"/>
          <w:color w:val="2A2A2A"/>
          <w:lang w:val="en-US" w:eastAsia="da-DK"/>
        </w:rPr>
        <w:t>Spor</w:t>
      </w:r>
      <w:proofErr w:type="spellEnd"/>
      <w:r w:rsidRPr="00474015">
        <w:rPr>
          <w:rFonts w:cs="Tahoma"/>
          <w:color w:val="2A2A2A"/>
          <w:lang w:val="en-US" w:eastAsia="da-DK"/>
        </w:rPr>
        <w:t xml:space="preserve">  - ad hoc,  </w:t>
      </w:r>
      <w:proofErr w:type="spellStart"/>
      <w:r w:rsidRPr="00474015">
        <w:rPr>
          <w:rFonts w:cs="Tahoma"/>
          <w:color w:val="2A2A2A"/>
          <w:lang w:val="en-US" w:eastAsia="da-DK"/>
        </w:rPr>
        <w:t>HenrikJ</w:t>
      </w:r>
      <w:proofErr w:type="spellEnd"/>
      <w:r w:rsidRPr="00474015">
        <w:rPr>
          <w:rFonts w:cs="Tahoma"/>
          <w:color w:val="2A2A2A"/>
          <w:lang w:val="en-US" w:eastAsia="da-DK"/>
        </w:rPr>
        <w:t xml:space="preserve">, Thorbjørn, Thomas, </w:t>
      </w:r>
      <w:proofErr w:type="spellStart"/>
      <w:r w:rsidRPr="00474015">
        <w:rPr>
          <w:rFonts w:cs="Tahoma"/>
          <w:color w:val="2A2A2A"/>
          <w:lang w:val="en-US" w:eastAsia="da-DK"/>
        </w:rPr>
        <w:t>mlf</w:t>
      </w:r>
      <w:proofErr w:type="spellEnd"/>
      <w:r w:rsidRPr="00474015">
        <w:rPr>
          <w:rFonts w:cs="Tahoma"/>
          <w:color w:val="2A2A2A"/>
          <w:lang w:val="en-US" w:eastAsia="da-DK"/>
        </w:rPr>
        <w:t>.</w:t>
      </w:r>
    </w:p>
    <w:p w:rsidR="00351A95" w:rsidRDefault="00351A95" w:rsidP="00351A95">
      <w:pPr>
        <w:pStyle w:val="Listeafsnit"/>
        <w:numPr>
          <w:ilvl w:val="2"/>
          <w:numId w:val="13"/>
        </w:numPr>
        <w:shd w:val="clear" w:color="auto" w:fill="FFFFFF"/>
        <w:spacing w:after="324" w:line="240" w:lineRule="auto"/>
        <w:rPr>
          <w:rFonts w:cs="Tahoma"/>
          <w:color w:val="2A2A2A"/>
          <w:lang w:eastAsia="da-DK"/>
        </w:rPr>
      </w:pPr>
      <w:proofErr w:type="spellStart"/>
      <w:r>
        <w:rPr>
          <w:rFonts w:cs="Tahoma"/>
          <w:color w:val="2A2A2A"/>
          <w:lang w:eastAsia="da-DK"/>
        </w:rPr>
        <w:t>Spons/tøj</w:t>
      </w:r>
      <w:proofErr w:type="spellEnd"/>
      <w:r>
        <w:rPr>
          <w:rFonts w:cs="Tahoma"/>
          <w:color w:val="2A2A2A"/>
          <w:lang w:eastAsia="da-DK"/>
        </w:rPr>
        <w:t xml:space="preserve"> – ad hoc, kører lige pt. HenrikJ, KristianP, TorbenJ</w:t>
      </w:r>
    </w:p>
    <w:p w:rsidR="00351A95" w:rsidRDefault="00351A95" w:rsidP="00351A95">
      <w:pPr>
        <w:pStyle w:val="Listeafsnit"/>
        <w:numPr>
          <w:ilvl w:val="1"/>
          <w:numId w:val="13"/>
        </w:numPr>
        <w:shd w:val="clear" w:color="auto" w:fill="FFFFFF"/>
        <w:spacing w:after="324" w:line="240" w:lineRule="auto"/>
        <w:rPr>
          <w:rFonts w:cs="Tahoma"/>
          <w:color w:val="2A2A2A"/>
          <w:lang w:eastAsia="da-DK"/>
        </w:rPr>
      </w:pPr>
      <w:r>
        <w:rPr>
          <w:rFonts w:cs="Tahoma"/>
          <w:color w:val="2A2A2A"/>
          <w:lang w:eastAsia="da-DK"/>
        </w:rPr>
        <w:t>Løb som vi støtter i 20123. De fire RMK´ere.</w:t>
      </w:r>
    </w:p>
    <w:p w:rsidR="00351A95" w:rsidRDefault="00351A95" w:rsidP="00351A95">
      <w:pPr>
        <w:pStyle w:val="Listeafsnit"/>
        <w:numPr>
          <w:ilvl w:val="2"/>
          <w:numId w:val="13"/>
        </w:numPr>
        <w:shd w:val="clear" w:color="auto" w:fill="FFFFFF"/>
        <w:spacing w:after="324" w:line="240" w:lineRule="auto"/>
        <w:rPr>
          <w:rFonts w:cs="Tahoma"/>
          <w:color w:val="2A2A2A"/>
          <w:lang w:eastAsia="da-DK"/>
        </w:rPr>
      </w:pPr>
      <w:r>
        <w:rPr>
          <w:rFonts w:cs="Tahoma"/>
          <w:color w:val="2A2A2A"/>
          <w:lang w:eastAsia="da-DK"/>
        </w:rPr>
        <w:t>FitnessDK – slut marts</w:t>
      </w:r>
    </w:p>
    <w:p w:rsidR="00351A95" w:rsidRDefault="00351A95" w:rsidP="00351A95">
      <w:pPr>
        <w:pStyle w:val="Listeafsnit"/>
        <w:numPr>
          <w:ilvl w:val="2"/>
          <w:numId w:val="13"/>
        </w:numPr>
        <w:shd w:val="clear" w:color="auto" w:fill="FFFFFF"/>
        <w:spacing w:after="324" w:line="240" w:lineRule="auto"/>
        <w:rPr>
          <w:rFonts w:cs="Tahoma"/>
          <w:color w:val="2A2A2A"/>
          <w:lang w:eastAsia="da-DK"/>
        </w:rPr>
      </w:pPr>
      <w:r>
        <w:rPr>
          <w:rFonts w:cs="Tahoma"/>
          <w:color w:val="2A2A2A"/>
          <w:lang w:eastAsia="da-DK"/>
        </w:rPr>
        <w:t>Stamina12 – slut april</w:t>
      </w:r>
    </w:p>
    <w:p w:rsidR="00351A95" w:rsidRDefault="00351A95" w:rsidP="00351A95">
      <w:pPr>
        <w:pStyle w:val="Listeafsnit"/>
        <w:numPr>
          <w:ilvl w:val="2"/>
          <w:numId w:val="13"/>
        </w:numPr>
        <w:shd w:val="clear" w:color="auto" w:fill="FFFFFF"/>
        <w:spacing w:after="324" w:line="240" w:lineRule="auto"/>
        <w:rPr>
          <w:rFonts w:cs="Tahoma"/>
          <w:color w:val="2A2A2A"/>
          <w:lang w:eastAsia="da-DK"/>
        </w:rPr>
      </w:pPr>
      <w:r>
        <w:rPr>
          <w:rFonts w:cs="Tahoma"/>
          <w:color w:val="2A2A2A"/>
          <w:lang w:eastAsia="da-DK"/>
        </w:rPr>
        <w:t>Snaphanen – slut august i Sverige</w:t>
      </w:r>
    </w:p>
    <w:p w:rsidR="00351A95" w:rsidRDefault="00351A95" w:rsidP="00351A95">
      <w:pPr>
        <w:pStyle w:val="Listeafsnit"/>
        <w:numPr>
          <w:ilvl w:val="2"/>
          <w:numId w:val="13"/>
        </w:numPr>
        <w:shd w:val="clear" w:color="auto" w:fill="FFFFFF"/>
        <w:spacing w:after="324" w:line="240" w:lineRule="auto"/>
        <w:rPr>
          <w:rFonts w:cs="Tahoma"/>
          <w:color w:val="2A2A2A"/>
          <w:lang w:eastAsia="da-DK"/>
        </w:rPr>
      </w:pPr>
      <w:r>
        <w:rPr>
          <w:rFonts w:cs="Tahoma"/>
          <w:color w:val="2A2A2A"/>
          <w:lang w:eastAsia="da-DK"/>
        </w:rPr>
        <w:t>FallRace – medio november</w:t>
      </w:r>
    </w:p>
    <w:p w:rsidR="00351A95" w:rsidRDefault="00351A95" w:rsidP="00351A95">
      <w:pPr>
        <w:pStyle w:val="Listeafsnit"/>
        <w:numPr>
          <w:ilvl w:val="1"/>
          <w:numId w:val="13"/>
        </w:numPr>
        <w:shd w:val="clear" w:color="auto" w:fill="FFFFFF"/>
        <w:spacing w:after="324" w:line="240" w:lineRule="auto"/>
        <w:rPr>
          <w:rFonts w:cs="Tahoma"/>
          <w:color w:val="2A2A2A"/>
          <w:lang w:eastAsia="da-DK"/>
        </w:rPr>
      </w:pPr>
      <w:r>
        <w:rPr>
          <w:rFonts w:cs="Tahoma"/>
          <w:color w:val="2A2A2A"/>
          <w:lang w:eastAsia="da-DK"/>
        </w:rPr>
        <w:t>Sporarbejde skal fortsættes i 2013. Vi har planer for udbyggelse af Trekroner ned til Frederiksborgvej. Boserup skal færdiggøres. Det Hvide Spor skal renov</w:t>
      </w:r>
      <w:r w:rsidR="00474015">
        <w:rPr>
          <w:rFonts w:cs="Tahoma"/>
          <w:color w:val="2A2A2A"/>
          <w:lang w:eastAsia="da-DK"/>
        </w:rPr>
        <w:t>eres og der kan vi måske gøre sa</w:t>
      </w:r>
      <w:r>
        <w:rPr>
          <w:rFonts w:cs="Tahoma"/>
          <w:color w:val="2A2A2A"/>
          <w:lang w:eastAsia="da-DK"/>
        </w:rPr>
        <w:t>mmen med DMK, som skal afhodle SRAMliga løb dernede start maj.</w:t>
      </w:r>
    </w:p>
    <w:p w:rsidR="00351A95" w:rsidRDefault="00351A95" w:rsidP="00351A95">
      <w:pPr>
        <w:pStyle w:val="Listeafsnit"/>
        <w:numPr>
          <w:ilvl w:val="1"/>
          <w:numId w:val="13"/>
        </w:numPr>
        <w:shd w:val="clear" w:color="auto" w:fill="FFFFFF"/>
        <w:spacing w:after="324" w:line="240" w:lineRule="auto"/>
        <w:rPr>
          <w:rFonts w:cs="Tahoma"/>
          <w:color w:val="2A2A2A"/>
          <w:lang w:eastAsia="da-DK"/>
        </w:rPr>
      </w:pPr>
      <w:r>
        <w:rPr>
          <w:rFonts w:cs="Tahoma"/>
          <w:color w:val="2A2A2A"/>
          <w:lang w:eastAsia="da-DK"/>
        </w:rPr>
        <w:t>Trænerkursus i DCU regi. Vi er 5 som tager afsted 8-10 marts. Det foregår på Slette Strand i Nordvestjylland. Det er Thomas, Kristian, JesperV, Cindy og HenrikJ</w:t>
      </w:r>
    </w:p>
    <w:p w:rsidR="00351A95" w:rsidRDefault="00351A95" w:rsidP="00351A95">
      <w:pPr>
        <w:pStyle w:val="Listeafsnit"/>
        <w:numPr>
          <w:ilvl w:val="1"/>
          <w:numId w:val="13"/>
        </w:numPr>
        <w:shd w:val="clear" w:color="auto" w:fill="FFFFFF"/>
        <w:spacing w:after="324" w:line="240" w:lineRule="auto"/>
        <w:rPr>
          <w:rFonts w:cs="Tahoma"/>
          <w:color w:val="2A2A2A"/>
          <w:lang w:eastAsia="da-DK"/>
        </w:rPr>
      </w:pPr>
      <w:r>
        <w:rPr>
          <w:rFonts w:cs="Tahoma"/>
          <w:color w:val="2A2A2A"/>
          <w:lang w:eastAsia="da-DK"/>
        </w:rPr>
        <w:t>Vi skal have nyt tøj fra 2014. Arbejdet er igang og der kører flere buksetestere rundt pt. Vi planlægger også at støtte to velgørende organisationer via tøjet. Songo.info og IMBA. F.eks. via en betaling på 2x10 kr. for en jersey.</w:t>
      </w:r>
    </w:p>
    <w:p w:rsidR="00351A95" w:rsidRDefault="00351A95" w:rsidP="00351A95">
      <w:pPr>
        <w:pStyle w:val="Listeafsnit"/>
        <w:numPr>
          <w:ilvl w:val="1"/>
          <w:numId w:val="13"/>
        </w:numPr>
        <w:shd w:val="clear" w:color="auto" w:fill="FFFFFF"/>
        <w:spacing w:after="324" w:line="240" w:lineRule="auto"/>
        <w:rPr>
          <w:rFonts w:cs="Tahoma"/>
          <w:color w:val="2A2A2A"/>
          <w:lang w:eastAsia="da-DK"/>
        </w:rPr>
      </w:pPr>
      <w:r>
        <w:rPr>
          <w:rFonts w:cs="Tahoma"/>
          <w:color w:val="2A2A2A"/>
          <w:lang w:eastAsia="da-DK"/>
        </w:rPr>
        <w:t>Vi skal have nye sponsorere i 2014-16. Kom frit frem hvis du er interesseret, eller kender nogen som er.</w:t>
      </w:r>
    </w:p>
    <w:p w:rsidR="00351A95" w:rsidRDefault="00351A95" w:rsidP="00351A95">
      <w:pPr>
        <w:pStyle w:val="Listeafsnit"/>
        <w:numPr>
          <w:ilvl w:val="1"/>
          <w:numId w:val="13"/>
        </w:numPr>
        <w:shd w:val="clear" w:color="auto" w:fill="FFFFFF"/>
        <w:spacing w:after="324" w:line="240" w:lineRule="auto"/>
        <w:rPr>
          <w:rFonts w:cs="Tahoma"/>
          <w:color w:val="2A2A2A"/>
          <w:lang w:eastAsia="da-DK"/>
        </w:rPr>
      </w:pPr>
      <w:r>
        <w:rPr>
          <w:rFonts w:cs="Tahoma"/>
          <w:color w:val="2A2A2A"/>
          <w:lang w:eastAsia="da-DK"/>
        </w:rPr>
        <w:t>Årshjulet er lavet og vil blive vedtaget på næstebestyrelsesmøde d. 11/2. Derefter bliver det lagt på hjemmesiden og vi håber folk vil skrive de forskellige arrangementer i deres kalendere. Specielt sporarbejderne.</w:t>
      </w:r>
    </w:p>
    <w:p w:rsidR="00351A95" w:rsidRDefault="00351A95" w:rsidP="00351A95">
      <w:pPr>
        <w:pStyle w:val="Listeafsnit"/>
        <w:numPr>
          <w:ilvl w:val="1"/>
          <w:numId w:val="13"/>
        </w:numPr>
        <w:shd w:val="clear" w:color="auto" w:fill="FFFFFF"/>
        <w:spacing w:after="324" w:line="240" w:lineRule="auto"/>
        <w:rPr>
          <w:rFonts w:cs="Tahoma"/>
          <w:color w:val="2A2A2A"/>
          <w:lang w:eastAsia="da-DK"/>
        </w:rPr>
      </w:pPr>
      <w:r>
        <w:rPr>
          <w:rFonts w:cs="Tahoma"/>
          <w:color w:val="2A2A2A"/>
          <w:lang w:eastAsia="da-DK"/>
        </w:rPr>
        <w:t>Så blev vi tildelt en pris på kr. 25.000 for ro</w:t>
      </w:r>
      <w:r w:rsidR="00474015">
        <w:rPr>
          <w:rFonts w:cs="Tahoma"/>
          <w:color w:val="2A2A2A"/>
          <w:lang w:eastAsia="da-DK"/>
        </w:rPr>
        <w:t>skilde Festival Fonden, for vor</w:t>
      </w:r>
      <w:r>
        <w:rPr>
          <w:rFonts w:cs="Tahoma"/>
          <w:color w:val="2A2A2A"/>
          <w:lang w:eastAsia="da-DK"/>
        </w:rPr>
        <w:t>e</w:t>
      </w:r>
      <w:r w:rsidR="00474015">
        <w:rPr>
          <w:rFonts w:cs="Tahoma"/>
          <w:color w:val="2A2A2A"/>
          <w:lang w:eastAsia="da-DK"/>
        </w:rPr>
        <w:t>s</w:t>
      </w:r>
      <w:r>
        <w:rPr>
          <w:rFonts w:cs="Tahoma"/>
          <w:color w:val="2A2A2A"/>
          <w:lang w:eastAsia="da-DK"/>
        </w:rPr>
        <w:t xml:space="preserve"> fantastiske frivillige arbejde gennem 2012. Fedt det betaler sig at gøre en indsats.</w:t>
      </w:r>
    </w:p>
    <w:p w:rsidR="00351A95" w:rsidRDefault="00351A95" w:rsidP="00351A95">
      <w:pPr>
        <w:pStyle w:val="Listeafsnit"/>
        <w:numPr>
          <w:ilvl w:val="0"/>
          <w:numId w:val="13"/>
        </w:numPr>
        <w:shd w:val="clear" w:color="auto" w:fill="FFFFFF"/>
        <w:spacing w:after="324" w:line="240" w:lineRule="auto"/>
        <w:rPr>
          <w:rFonts w:cs="Tahoma"/>
          <w:color w:val="2A2A2A"/>
          <w:lang w:eastAsia="da-DK"/>
        </w:rPr>
      </w:pPr>
      <w:r>
        <w:rPr>
          <w:rFonts w:cs="Tahoma"/>
          <w:color w:val="2A2A2A"/>
          <w:lang w:eastAsia="da-DK"/>
        </w:rPr>
        <w:t>Regnskabet blev fremlagt af Jeannette. Det blev grundigt gennemgået og alle spørgsmål blev besvaret. Det blev godkendt. Budget 2013 blev gennemgået og godkendt. Dog skal nyt tøj indarbejdes.</w:t>
      </w:r>
    </w:p>
    <w:p w:rsidR="00351A95" w:rsidRDefault="00351A95" w:rsidP="00351A95">
      <w:pPr>
        <w:pStyle w:val="Listeafsnit"/>
        <w:numPr>
          <w:ilvl w:val="0"/>
          <w:numId w:val="13"/>
        </w:numPr>
        <w:shd w:val="clear" w:color="auto" w:fill="FFFFFF"/>
        <w:spacing w:after="324" w:line="240" w:lineRule="auto"/>
        <w:rPr>
          <w:rFonts w:cs="Tahoma"/>
          <w:color w:val="2A2A2A"/>
          <w:lang w:eastAsia="da-DK"/>
        </w:rPr>
      </w:pPr>
      <w:r>
        <w:rPr>
          <w:rFonts w:cs="Tahoma"/>
          <w:color w:val="2A2A2A"/>
          <w:lang w:eastAsia="da-DK"/>
        </w:rPr>
        <w:t>Kontingent for 2013 blev vedtaget via en simpel afstemning blandt de fremmødte. Der blev spurgt om vi ønskede en lille forhøjelse på kr. 50, eller en fastholdelse. Det blev fastholdt. Det blev i</w:t>
      </w:r>
      <w:r w:rsidR="00474015">
        <w:rPr>
          <w:rFonts w:cs="Tahoma"/>
          <w:color w:val="2A2A2A"/>
          <w:lang w:eastAsia="da-DK"/>
        </w:rPr>
        <w:t xml:space="preserve"> </w:t>
      </w:r>
      <w:r>
        <w:rPr>
          <w:rFonts w:cs="Tahoma"/>
          <w:color w:val="2A2A2A"/>
          <w:lang w:eastAsia="da-DK"/>
        </w:rPr>
        <w:t xml:space="preserve">øvrigt også antydet i vores brugerundersøgelse. Kr. 250,00 pr. år for voksne og kr. 100 for børn under 15 år. </w:t>
      </w:r>
    </w:p>
    <w:p w:rsidR="00351A95" w:rsidRDefault="00351A95" w:rsidP="00351A95">
      <w:pPr>
        <w:pStyle w:val="Listeafsnit"/>
        <w:numPr>
          <w:ilvl w:val="0"/>
          <w:numId w:val="13"/>
        </w:numPr>
        <w:shd w:val="clear" w:color="auto" w:fill="FFFFFF"/>
        <w:spacing w:after="324" w:line="240" w:lineRule="auto"/>
        <w:rPr>
          <w:rFonts w:cs="Tahoma"/>
          <w:color w:val="2A2A2A"/>
          <w:lang w:eastAsia="da-DK"/>
        </w:rPr>
      </w:pPr>
      <w:r>
        <w:rPr>
          <w:rFonts w:cs="Tahoma"/>
          <w:color w:val="2A2A2A"/>
          <w:lang w:eastAsia="da-DK"/>
        </w:rPr>
        <w:t>Så v</w:t>
      </w:r>
      <w:r w:rsidR="00474015">
        <w:rPr>
          <w:rFonts w:cs="Tahoma"/>
          <w:color w:val="2A2A2A"/>
          <w:lang w:eastAsia="da-DK"/>
        </w:rPr>
        <w:t>ar der lagt om til en bø</w:t>
      </w:r>
      <w:r>
        <w:rPr>
          <w:rFonts w:cs="Tahoma"/>
          <w:color w:val="2A2A2A"/>
          <w:lang w:eastAsia="da-DK"/>
        </w:rPr>
        <w:t xml:space="preserve">lge af vedtægtsændringer, mest stave og kommafejl, men også nogle væsentlige ændringer. Der var imidlertid ikke fremmødte nok. Så de vil blive fremlagt på en ex.ord. generalforsamling snarest. Det behandles på bestyrelsesmøde d. 11/2. </w:t>
      </w:r>
    </w:p>
    <w:p w:rsidR="00351A95" w:rsidRDefault="00351A95" w:rsidP="00351A95">
      <w:pPr>
        <w:pStyle w:val="Listeafsnit"/>
        <w:numPr>
          <w:ilvl w:val="0"/>
          <w:numId w:val="13"/>
        </w:numPr>
        <w:shd w:val="clear" w:color="auto" w:fill="FFFFFF"/>
        <w:spacing w:after="324" w:line="240" w:lineRule="auto"/>
        <w:rPr>
          <w:rFonts w:cs="Tahoma"/>
          <w:color w:val="2A2A2A"/>
          <w:lang w:eastAsia="da-DK"/>
        </w:rPr>
      </w:pPr>
      <w:r>
        <w:rPr>
          <w:rFonts w:cs="Tahoma"/>
          <w:color w:val="2A2A2A"/>
          <w:lang w:eastAsia="da-DK"/>
        </w:rPr>
        <w:t xml:space="preserve">Valg af medlemmer af bestyrelsen blev en ren walk over. Fedt. Kristian Petersen blev valgt som ny næstformand. Morten Clemmensen rykkede til plads som alm. medlem af bestyrelsen. Resten var ikke på valg og blev i bestyrelsen. </w:t>
      </w:r>
    </w:p>
    <w:p w:rsidR="00351A95" w:rsidRDefault="00351A95" w:rsidP="00351A95">
      <w:pPr>
        <w:pStyle w:val="Listeafsnit"/>
        <w:numPr>
          <w:ilvl w:val="0"/>
          <w:numId w:val="13"/>
        </w:numPr>
        <w:shd w:val="clear" w:color="auto" w:fill="FFFFFF"/>
        <w:spacing w:after="324" w:line="240" w:lineRule="auto"/>
        <w:rPr>
          <w:rFonts w:cs="Tahoma"/>
          <w:color w:val="2A2A2A"/>
          <w:lang w:eastAsia="da-DK"/>
        </w:rPr>
      </w:pPr>
      <w:r>
        <w:rPr>
          <w:rFonts w:cs="Tahoma"/>
          <w:color w:val="2A2A2A"/>
          <w:lang w:eastAsia="da-DK"/>
        </w:rPr>
        <w:t>Valg af revisor. Thorbjørn stillede op og blev valgt. Tusind tak igen for din store indsats i klubben.</w:t>
      </w:r>
    </w:p>
    <w:p w:rsidR="00351A95" w:rsidRDefault="00351A95" w:rsidP="00351A95">
      <w:pPr>
        <w:pStyle w:val="Listeafsnit"/>
        <w:numPr>
          <w:ilvl w:val="0"/>
          <w:numId w:val="13"/>
        </w:numPr>
        <w:shd w:val="clear" w:color="auto" w:fill="FFFFFF"/>
        <w:spacing w:after="324" w:line="240" w:lineRule="auto"/>
        <w:rPr>
          <w:rFonts w:cs="Tahoma"/>
          <w:color w:val="2A2A2A"/>
          <w:lang w:eastAsia="da-DK"/>
        </w:rPr>
      </w:pPr>
      <w:r>
        <w:rPr>
          <w:rFonts w:cs="Tahoma"/>
          <w:color w:val="2A2A2A"/>
          <w:lang w:eastAsia="da-DK"/>
        </w:rPr>
        <w:t xml:space="preserve">EVT. ingen pkt. </w:t>
      </w:r>
    </w:p>
    <w:p w:rsidR="00351A95" w:rsidRPr="00474015" w:rsidRDefault="00351A95" w:rsidP="00474015">
      <w:pPr>
        <w:pStyle w:val="Listeafsnit"/>
        <w:numPr>
          <w:ilvl w:val="0"/>
          <w:numId w:val="13"/>
        </w:numPr>
        <w:shd w:val="clear" w:color="auto" w:fill="FFFFFF"/>
        <w:spacing w:after="324" w:line="240" w:lineRule="auto"/>
        <w:rPr>
          <w:rFonts w:cs="Tahoma"/>
          <w:color w:val="2A2A2A"/>
          <w:lang w:eastAsia="da-DK"/>
        </w:rPr>
      </w:pPr>
      <w:r>
        <w:rPr>
          <w:rFonts w:cs="Tahoma"/>
          <w:color w:val="2A2A2A"/>
          <w:lang w:eastAsia="da-DK"/>
        </w:rPr>
        <w:t>Fighterpokalen gik til Annemette for hendes store frivillige indsats bla. ved sporarbejder, hvor hun var med næsten hvergang, incl. forrygende gode hjemmebagte kager. Hun fighter også fantastisk på hendes tunge hardtail af en MTB, som kører sommer som vinter, af og til falder fra hinanden, men intet stopper hende, så en lille rep og afsted.</w:t>
      </w:r>
    </w:p>
    <w:sectPr w:rsidR="00351A95" w:rsidRPr="00474015" w:rsidSect="00BB16D9">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3AA39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85604A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E7ECC0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6BC742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C9214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80C79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CAFA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FB485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DD010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9AEB1C0"/>
    <w:lvl w:ilvl="0">
      <w:start w:val="1"/>
      <w:numFmt w:val="bullet"/>
      <w:lvlText w:val=""/>
      <w:lvlJc w:val="left"/>
      <w:pPr>
        <w:tabs>
          <w:tab w:val="num" w:pos="360"/>
        </w:tabs>
        <w:ind w:left="360" w:hanging="360"/>
      </w:pPr>
      <w:rPr>
        <w:rFonts w:ascii="Symbol" w:hAnsi="Symbol" w:hint="default"/>
      </w:rPr>
    </w:lvl>
  </w:abstractNum>
  <w:abstractNum w:abstractNumId="10">
    <w:nsid w:val="056B7C0D"/>
    <w:multiLevelType w:val="multilevel"/>
    <w:tmpl w:val="83AAA64C"/>
    <w:lvl w:ilvl="0">
      <w:start w:val="1"/>
      <w:numFmt w:val="bullet"/>
      <w:lvlText w:val=""/>
      <w:lvlJc w:val="left"/>
      <w:pPr>
        <w:tabs>
          <w:tab w:val="num" w:pos="644"/>
        </w:tabs>
        <w:ind w:left="644" w:hanging="360"/>
      </w:pPr>
      <w:rPr>
        <w:rFonts w:ascii="Symbol" w:hAnsi="Symbol" w:hint="default"/>
      </w:rPr>
    </w:lvl>
    <w:lvl w:ilvl="1" w:tentative="1">
      <w:start w:val="1"/>
      <w:numFmt w:val="decimal"/>
      <w:lvlText w:val="%2."/>
      <w:lvlJc w:val="left"/>
      <w:pPr>
        <w:tabs>
          <w:tab w:val="num" w:pos="1364"/>
        </w:tabs>
        <w:ind w:left="1364" w:hanging="360"/>
      </w:pPr>
      <w:rPr>
        <w:rFonts w:cs="Times New Roman"/>
      </w:rPr>
    </w:lvl>
    <w:lvl w:ilvl="2" w:tentative="1">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11">
    <w:nsid w:val="0ECC531F"/>
    <w:multiLevelType w:val="hybridMultilevel"/>
    <w:tmpl w:val="CFEAF3F8"/>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26431330"/>
    <w:multiLevelType w:val="multilevel"/>
    <w:tmpl w:val="430EE75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340C14"/>
    <w:rsid w:val="0008179D"/>
    <w:rsid w:val="000E1B23"/>
    <w:rsid w:val="00141E08"/>
    <w:rsid w:val="00153DA3"/>
    <w:rsid w:val="00224F64"/>
    <w:rsid w:val="00295143"/>
    <w:rsid w:val="002D4CAD"/>
    <w:rsid w:val="00326C12"/>
    <w:rsid w:val="00336268"/>
    <w:rsid w:val="00340C14"/>
    <w:rsid w:val="00351A95"/>
    <w:rsid w:val="00363D9A"/>
    <w:rsid w:val="003B4F7E"/>
    <w:rsid w:val="00436C32"/>
    <w:rsid w:val="00463EC5"/>
    <w:rsid w:val="004703CF"/>
    <w:rsid w:val="00474015"/>
    <w:rsid w:val="00635BE2"/>
    <w:rsid w:val="006B439F"/>
    <w:rsid w:val="007D3595"/>
    <w:rsid w:val="007F786C"/>
    <w:rsid w:val="008E5C3C"/>
    <w:rsid w:val="009C059D"/>
    <w:rsid w:val="009F3E20"/>
    <w:rsid w:val="00A26AEC"/>
    <w:rsid w:val="00B107BB"/>
    <w:rsid w:val="00BB16D9"/>
    <w:rsid w:val="00BF3DD6"/>
    <w:rsid w:val="00CA4598"/>
    <w:rsid w:val="00CA4ABD"/>
    <w:rsid w:val="00CC05C7"/>
    <w:rsid w:val="00D35D04"/>
    <w:rsid w:val="00E01723"/>
    <w:rsid w:val="00E60B15"/>
    <w:rsid w:val="00E80F85"/>
    <w:rsid w:val="00FC5EB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6D9"/>
    <w:pPr>
      <w:spacing w:after="200" w:line="276" w:lineRule="auto"/>
    </w:pPr>
    <w:rPr>
      <w:lang w:eastAsia="en-US"/>
    </w:rPr>
  </w:style>
  <w:style w:type="paragraph" w:styleId="Overskrift1">
    <w:name w:val="heading 1"/>
    <w:basedOn w:val="Normal"/>
    <w:next w:val="Normal"/>
    <w:link w:val="Overskrift1Tegn"/>
    <w:uiPriority w:val="99"/>
    <w:qFormat/>
    <w:locked/>
    <w:rsid w:val="006B439F"/>
    <w:pPr>
      <w:keepNext/>
      <w:spacing w:before="240" w:after="60"/>
      <w:outlineLvl w:val="0"/>
    </w:pPr>
    <w:rPr>
      <w:rFonts w:ascii="Arial" w:hAnsi="Arial" w:cs="Arial"/>
      <w:b/>
      <w:bCs/>
      <w:kern w:val="32"/>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Heading1Char">
    <w:name w:val="Heading 1 Char"/>
    <w:basedOn w:val="Standardskrifttypeiafsnit"/>
    <w:link w:val="Overskrift1"/>
    <w:uiPriority w:val="99"/>
    <w:locked/>
    <w:rsid w:val="00141E08"/>
    <w:rPr>
      <w:rFonts w:ascii="Cambria" w:hAnsi="Cambria" w:cs="Times New Roman"/>
      <w:b/>
      <w:bCs/>
      <w:kern w:val="32"/>
      <w:sz w:val="32"/>
      <w:szCs w:val="32"/>
      <w:lang w:eastAsia="en-US"/>
    </w:rPr>
  </w:style>
  <w:style w:type="paragraph" w:styleId="NormalWeb">
    <w:name w:val="Normal (Web)"/>
    <w:basedOn w:val="Normal"/>
    <w:uiPriority w:val="99"/>
    <w:rsid w:val="00340C14"/>
    <w:pPr>
      <w:spacing w:before="100" w:beforeAutospacing="1" w:after="100" w:afterAutospacing="1" w:line="240" w:lineRule="auto"/>
    </w:pPr>
    <w:rPr>
      <w:rFonts w:ascii="Times New Roman" w:eastAsia="Times New Roman" w:hAnsi="Times New Roman"/>
      <w:sz w:val="24"/>
      <w:szCs w:val="24"/>
      <w:lang w:eastAsia="da-DK"/>
    </w:rPr>
  </w:style>
  <w:style w:type="character" w:styleId="Strk">
    <w:name w:val="Strong"/>
    <w:basedOn w:val="Standardskrifttypeiafsnit"/>
    <w:uiPriority w:val="99"/>
    <w:qFormat/>
    <w:rsid w:val="00340C14"/>
    <w:rPr>
      <w:rFonts w:cs="Times New Roman"/>
      <w:b/>
      <w:bCs/>
    </w:rPr>
  </w:style>
  <w:style w:type="paragraph" w:customStyle="1" w:styleId="ecxmsonormal">
    <w:name w:val="ecxmsonormal"/>
    <w:basedOn w:val="Normal"/>
    <w:uiPriority w:val="99"/>
    <w:rsid w:val="00340C14"/>
    <w:pPr>
      <w:spacing w:after="324" w:line="240" w:lineRule="auto"/>
    </w:pPr>
    <w:rPr>
      <w:rFonts w:ascii="Times New Roman" w:eastAsia="Times New Roman" w:hAnsi="Times New Roman"/>
      <w:sz w:val="24"/>
      <w:szCs w:val="24"/>
      <w:lang w:eastAsia="da-DK"/>
    </w:rPr>
  </w:style>
  <w:style w:type="paragraph" w:styleId="Markeringsbobletekst">
    <w:name w:val="Balloon Text"/>
    <w:basedOn w:val="Normal"/>
    <w:link w:val="MarkeringsbobletekstTegn"/>
    <w:uiPriority w:val="99"/>
    <w:semiHidden/>
    <w:rsid w:val="00340C1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340C14"/>
    <w:rPr>
      <w:rFonts w:ascii="Tahoma" w:hAnsi="Tahoma" w:cs="Tahoma"/>
      <w:sz w:val="16"/>
      <w:szCs w:val="16"/>
    </w:rPr>
  </w:style>
  <w:style w:type="character" w:customStyle="1" w:styleId="Overskrift1Tegn">
    <w:name w:val="Overskrift 1 Tegn"/>
    <w:basedOn w:val="Standardskrifttypeiafsnit"/>
    <w:link w:val="Overskrift1"/>
    <w:uiPriority w:val="99"/>
    <w:locked/>
    <w:rsid w:val="009C059D"/>
    <w:rPr>
      <w:rFonts w:ascii="Arial" w:hAnsi="Arial" w:cs="Arial"/>
      <w:b/>
      <w:bCs/>
      <w:kern w:val="32"/>
      <w:sz w:val="32"/>
      <w:szCs w:val="32"/>
      <w:lang w:val="da-DK" w:eastAsia="en-US" w:bidi="ar-SA"/>
    </w:rPr>
  </w:style>
  <w:style w:type="paragraph" w:styleId="Listeafsnit">
    <w:name w:val="List Paragraph"/>
    <w:basedOn w:val="Normal"/>
    <w:uiPriority w:val="34"/>
    <w:qFormat/>
    <w:rsid w:val="00351A95"/>
    <w:pPr>
      <w:ind w:left="720"/>
      <w:contextualSpacing/>
    </w:pPr>
  </w:style>
</w:styles>
</file>

<file path=word/webSettings.xml><?xml version="1.0" encoding="utf-8"?>
<w:webSettings xmlns:r="http://schemas.openxmlformats.org/officeDocument/2006/relationships" xmlns:w="http://schemas.openxmlformats.org/wordprocessingml/2006/main">
  <w:divs>
    <w:div w:id="1330643388">
      <w:marLeft w:val="0"/>
      <w:marRight w:val="0"/>
      <w:marTop w:val="0"/>
      <w:marBottom w:val="0"/>
      <w:divBdr>
        <w:top w:val="none" w:sz="0" w:space="0" w:color="auto"/>
        <w:left w:val="none" w:sz="0" w:space="0" w:color="auto"/>
        <w:bottom w:val="none" w:sz="0" w:space="0" w:color="auto"/>
        <w:right w:val="none" w:sz="0" w:space="0" w:color="auto"/>
      </w:divBdr>
      <w:divsChild>
        <w:div w:id="1330643403">
          <w:marLeft w:val="0"/>
          <w:marRight w:val="0"/>
          <w:marTop w:val="0"/>
          <w:marBottom w:val="0"/>
          <w:divBdr>
            <w:top w:val="none" w:sz="0" w:space="0" w:color="auto"/>
            <w:left w:val="none" w:sz="0" w:space="0" w:color="auto"/>
            <w:bottom w:val="none" w:sz="0" w:space="0" w:color="auto"/>
            <w:right w:val="none" w:sz="0" w:space="0" w:color="auto"/>
          </w:divBdr>
          <w:divsChild>
            <w:div w:id="1330643404">
              <w:marLeft w:val="0"/>
              <w:marRight w:val="0"/>
              <w:marTop w:val="0"/>
              <w:marBottom w:val="0"/>
              <w:divBdr>
                <w:top w:val="none" w:sz="0" w:space="0" w:color="auto"/>
                <w:left w:val="none" w:sz="0" w:space="0" w:color="auto"/>
                <w:bottom w:val="none" w:sz="0" w:space="0" w:color="auto"/>
                <w:right w:val="none" w:sz="0" w:space="0" w:color="auto"/>
              </w:divBdr>
              <w:divsChild>
                <w:div w:id="1330643385">
                  <w:marLeft w:val="0"/>
                  <w:marRight w:val="0"/>
                  <w:marTop w:val="0"/>
                  <w:marBottom w:val="0"/>
                  <w:divBdr>
                    <w:top w:val="none" w:sz="0" w:space="0" w:color="auto"/>
                    <w:left w:val="none" w:sz="0" w:space="0" w:color="auto"/>
                    <w:bottom w:val="none" w:sz="0" w:space="0" w:color="auto"/>
                    <w:right w:val="none" w:sz="0" w:space="0" w:color="auto"/>
                  </w:divBdr>
                  <w:divsChild>
                    <w:div w:id="1330643407">
                      <w:marLeft w:val="0"/>
                      <w:marRight w:val="0"/>
                      <w:marTop w:val="0"/>
                      <w:marBottom w:val="0"/>
                      <w:divBdr>
                        <w:top w:val="none" w:sz="0" w:space="0" w:color="auto"/>
                        <w:left w:val="none" w:sz="0" w:space="0" w:color="auto"/>
                        <w:bottom w:val="none" w:sz="0" w:space="0" w:color="auto"/>
                        <w:right w:val="none" w:sz="0" w:space="0" w:color="auto"/>
                      </w:divBdr>
                      <w:divsChild>
                        <w:div w:id="1330643394">
                          <w:marLeft w:val="0"/>
                          <w:marRight w:val="0"/>
                          <w:marTop w:val="0"/>
                          <w:marBottom w:val="0"/>
                          <w:divBdr>
                            <w:top w:val="none" w:sz="0" w:space="0" w:color="auto"/>
                            <w:left w:val="none" w:sz="0" w:space="0" w:color="auto"/>
                            <w:bottom w:val="none" w:sz="0" w:space="0" w:color="auto"/>
                            <w:right w:val="none" w:sz="0" w:space="0" w:color="auto"/>
                          </w:divBdr>
                          <w:divsChild>
                            <w:div w:id="1330643393">
                              <w:marLeft w:val="0"/>
                              <w:marRight w:val="0"/>
                              <w:marTop w:val="0"/>
                              <w:marBottom w:val="0"/>
                              <w:divBdr>
                                <w:top w:val="none" w:sz="0" w:space="0" w:color="auto"/>
                                <w:left w:val="none" w:sz="0" w:space="0" w:color="auto"/>
                                <w:bottom w:val="none" w:sz="0" w:space="0" w:color="auto"/>
                                <w:right w:val="none" w:sz="0" w:space="0" w:color="auto"/>
                              </w:divBdr>
                              <w:divsChild>
                                <w:div w:id="1330643402">
                                  <w:marLeft w:val="0"/>
                                  <w:marRight w:val="0"/>
                                  <w:marTop w:val="0"/>
                                  <w:marBottom w:val="0"/>
                                  <w:divBdr>
                                    <w:top w:val="none" w:sz="0" w:space="0" w:color="auto"/>
                                    <w:left w:val="none" w:sz="0" w:space="0" w:color="auto"/>
                                    <w:bottom w:val="none" w:sz="0" w:space="0" w:color="auto"/>
                                    <w:right w:val="none" w:sz="0" w:space="0" w:color="auto"/>
                                  </w:divBdr>
                                  <w:divsChild>
                                    <w:div w:id="1330643386">
                                      <w:marLeft w:val="0"/>
                                      <w:marRight w:val="0"/>
                                      <w:marTop w:val="0"/>
                                      <w:marBottom w:val="0"/>
                                      <w:divBdr>
                                        <w:top w:val="none" w:sz="0" w:space="0" w:color="auto"/>
                                        <w:left w:val="none" w:sz="0" w:space="0" w:color="auto"/>
                                        <w:bottom w:val="none" w:sz="0" w:space="0" w:color="auto"/>
                                        <w:right w:val="none" w:sz="0" w:space="0" w:color="auto"/>
                                      </w:divBdr>
                                      <w:divsChild>
                                        <w:div w:id="1330643387">
                                          <w:marLeft w:val="0"/>
                                          <w:marRight w:val="0"/>
                                          <w:marTop w:val="0"/>
                                          <w:marBottom w:val="0"/>
                                          <w:divBdr>
                                            <w:top w:val="none" w:sz="0" w:space="0" w:color="auto"/>
                                            <w:left w:val="none" w:sz="0" w:space="0" w:color="auto"/>
                                            <w:bottom w:val="none" w:sz="0" w:space="0" w:color="auto"/>
                                            <w:right w:val="none" w:sz="0" w:space="0" w:color="auto"/>
                                          </w:divBdr>
                                          <w:divsChild>
                                            <w:div w:id="1330643395">
                                              <w:marLeft w:val="0"/>
                                              <w:marRight w:val="0"/>
                                              <w:marTop w:val="0"/>
                                              <w:marBottom w:val="0"/>
                                              <w:divBdr>
                                                <w:top w:val="none" w:sz="0" w:space="0" w:color="auto"/>
                                                <w:left w:val="none" w:sz="0" w:space="0" w:color="auto"/>
                                                <w:bottom w:val="none" w:sz="0" w:space="0" w:color="auto"/>
                                                <w:right w:val="none" w:sz="0" w:space="0" w:color="auto"/>
                                              </w:divBdr>
                                              <w:divsChild>
                                                <w:div w:id="1330643389">
                                                  <w:marLeft w:val="0"/>
                                                  <w:marRight w:val="90"/>
                                                  <w:marTop w:val="0"/>
                                                  <w:marBottom w:val="0"/>
                                                  <w:divBdr>
                                                    <w:top w:val="none" w:sz="0" w:space="0" w:color="auto"/>
                                                    <w:left w:val="none" w:sz="0" w:space="0" w:color="auto"/>
                                                    <w:bottom w:val="none" w:sz="0" w:space="0" w:color="auto"/>
                                                    <w:right w:val="none" w:sz="0" w:space="0" w:color="auto"/>
                                                  </w:divBdr>
                                                  <w:divsChild>
                                                    <w:div w:id="1330643390">
                                                      <w:marLeft w:val="0"/>
                                                      <w:marRight w:val="0"/>
                                                      <w:marTop w:val="0"/>
                                                      <w:marBottom w:val="0"/>
                                                      <w:divBdr>
                                                        <w:top w:val="none" w:sz="0" w:space="0" w:color="auto"/>
                                                        <w:left w:val="none" w:sz="0" w:space="0" w:color="auto"/>
                                                        <w:bottom w:val="none" w:sz="0" w:space="0" w:color="auto"/>
                                                        <w:right w:val="none" w:sz="0" w:space="0" w:color="auto"/>
                                                      </w:divBdr>
                                                      <w:divsChild>
                                                        <w:div w:id="1330643405">
                                                          <w:marLeft w:val="0"/>
                                                          <w:marRight w:val="0"/>
                                                          <w:marTop w:val="0"/>
                                                          <w:marBottom w:val="0"/>
                                                          <w:divBdr>
                                                            <w:top w:val="none" w:sz="0" w:space="0" w:color="auto"/>
                                                            <w:left w:val="none" w:sz="0" w:space="0" w:color="auto"/>
                                                            <w:bottom w:val="none" w:sz="0" w:space="0" w:color="auto"/>
                                                            <w:right w:val="none" w:sz="0" w:space="0" w:color="auto"/>
                                                          </w:divBdr>
                                                          <w:divsChild>
                                                            <w:div w:id="1330643400">
                                                              <w:marLeft w:val="0"/>
                                                              <w:marRight w:val="0"/>
                                                              <w:marTop w:val="0"/>
                                                              <w:marBottom w:val="0"/>
                                                              <w:divBdr>
                                                                <w:top w:val="none" w:sz="0" w:space="0" w:color="auto"/>
                                                                <w:left w:val="none" w:sz="0" w:space="0" w:color="auto"/>
                                                                <w:bottom w:val="none" w:sz="0" w:space="0" w:color="auto"/>
                                                                <w:right w:val="none" w:sz="0" w:space="0" w:color="auto"/>
                                                              </w:divBdr>
                                                              <w:divsChild>
                                                                <w:div w:id="1330643398">
                                                                  <w:marLeft w:val="0"/>
                                                                  <w:marRight w:val="0"/>
                                                                  <w:marTop w:val="0"/>
                                                                  <w:marBottom w:val="105"/>
                                                                  <w:divBdr>
                                                                    <w:top w:val="single" w:sz="6" w:space="0" w:color="EDEDED"/>
                                                                    <w:left w:val="single" w:sz="6" w:space="0" w:color="EDEDED"/>
                                                                    <w:bottom w:val="single" w:sz="6" w:space="0" w:color="EDEDED"/>
                                                                    <w:right w:val="single" w:sz="6" w:space="0" w:color="EDEDED"/>
                                                                  </w:divBdr>
                                                                  <w:divsChild>
                                                                    <w:div w:id="1330643401">
                                                                      <w:marLeft w:val="0"/>
                                                                      <w:marRight w:val="0"/>
                                                                      <w:marTop w:val="0"/>
                                                                      <w:marBottom w:val="0"/>
                                                                      <w:divBdr>
                                                                        <w:top w:val="none" w:sz="0" w:space="0" w:color="auto"/>
                                                                        <w:left w:val="none" w:sz="0" w:space="0" w:color="auto"/>
                                                                        <w:bottom w:val="none" w:sz="0" w:space="0" w:color="auto"/>
                                                                        <w:right w:val="none" w:sz="0" w:space="0" w:color="auto"/>
                                                                      </w:divBdr>
                                                                      <w:divsChild>
                                                                        <w:div w:id="1330643397">
                                                                          <w:marLeft w:val="0"/>
                                                                          <w:marRight w:val="0"/>
                                                                          <w:marTop w:val="0"/>
                                                                          <w:marBottom w:val="0"/>
                                                                          <w:divBdr>
                                                                            <w:top w:val="none" w:sz="0" w:space="0" w:color="auto"/>
                                                                            <w:left w:val="none" w:sz="0" w:space="0" w:color="auto"/>
                                                                            <w:bottom w:val="none" w:sz="0" w:space="0" w:color="auto"/>
                                                                            <w:right w:val="none" w:sz="0" w:space="0" w:color="auto"/>
                                                                          </w:divBdr>
                                                                          <w:divsChild>
                                                                            <w:div w:id="1330643392">
                                                                              <w:marLeft w:val="0"/>
                                                                              <w:marRight w:val="0"/>
                                                                              <w:marTop w:val="0"/>
                                                                              <w:marBottom w:val="0"/>
                                                                              <w:divBdr>
                                                                                <w:top w:val="none" w:sz="0" w:space="0" w:color="auto"/>
                                                                                <w:left w:val="none" w:sz="0" w:space="0" w:color="auto"/>
                                                                                <w:bottom w:val="none" w:sz="0" w:space="0" w:color="auto"/>
                                                                                <w:right w:val="none" w:sz="0" w:space="0" w:color="auto"/>
                                                                              </w:divBdr>
                                                                              <w:divsChild>
                                                                                <w:div w:id="1330643408">
                                                                                  <w:marLeft w:val="180"/>
                                                                                  <w:marRight w:val="180"/>
                                                                                  <w:marTop w:val="0"/>
                                                                                  <w:marBottom w:val="0"/>
                                                                                  <w:divBdr>
                                                                                    <w:top w:val="none" w:sz="0" w:space="0" w:color="auto"/>
                                                                                    <w:left w:val="none" w:sz="0" w:space="0" w:color="auto"/>
                                                                                    <w:bottom w:val="none" w:sz="0" w:space="0" w:color="auto"/>
                                                                                    <w:right w:val="none" w:sz="0" w:space="0" w:color="auto"/>
                                                                                  </w:divBdr>
                                                                                  <w:divsChild>
                                                                                    <w:div w:id="1330643396">
                                                                                      <w:marLeft w:val="0"/>
                                                                                      <w:marRight w:val="0"/>
                                                                                      <w:marTop w:val="0"/>
                                                                                      <w:marBottom w:val="0"/>
                                                                                      <w:divBdr>
                                                                                        <w:top w:val="none" w:sz="0" w:space="0" w:color="auto"/>
                                                                                        <w:left w:val="none" w:sz="0" w:space="0" w:color="auto"/>
                                                                                        <w:bottom w:val="none" w:sz="0" w:space="0" w:color="auto"/>
                                                                                        <w:right w:val="none" w:sz="0" w:space="0" w:color="auto"/>
                                                                                      </w:divBdr>
                                                                                      <w:divsChild>
                                                                                        <w:div w:id="1330643406">
                                                                                          <w:marLeft w:val="0"/>
                                                                                          <w:marRight w:val="0"/>
                                                                                          <w:marTop w:val="0"/>
                                                                                          <w:marBottom w:val="0"/>
                                                                                          <w:divBdr>
                                                                                            <w:top w:val="none" w:sz="0" w:space="0" w:color="auto"/>
                                                                                            <w:left w:val="none" w:sz="0" w:space="0" w:color="auto"/>
                                                                                            <w:bottom w:val="none" w:sz="0" w:space="0" w:color="auto"/>
                                                                                            <w:right w:val="none" w:sz="0" w:space="0" w:color="auto"/>
                                                                                          </w:divBdr>
                                                                                          <w:divsChild>
                                                                                            <w:div w:id="13306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643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741</Words>
  <Characters>4527</Characters>
  <Application>Microsoft Office Word</Application>
  <DocSecurity>0</DocSecurity>
  <Lines>37</Lines>
  <Paragraphs>10</Paragraphs>
  <ScaleCrop>false</ScaleCrop>
  <Company>Hewlett-Packard</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Kære RMK medlemmer, så er det tid til den årlige generalforsamling</dc:title>
  <dc:creator>henrik</dc:creator>
  <cp:lastModifiedBy>tmpadmin</cp:lastModifiedBy>
  <cp:revision>3</cp:revision>
  <cp:lastPrinted>2013-02-11T08:56:00Z</cp:lastPrinted>
  <dcterms:created xsi:type="dcterms:W3CDTF">2013-02-11T09:47:00Z</dcterms:created>
  <dcterms:modified xsi:type="dcterms:W3CDTF">2013-02-11T09:49:00Z</dcterms:modified>
</cp:coreProperties>
</file>